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6618" w14:textId="379CEBE1" w:rsidR="00741A8A" w:rsidRPr="00B349B3" w:rsidRDefault="002C14A3">
      <w:pPr>
        <w:jc w:val="center"/>
        <w:rPr>
          <w:rFonts w:ascii="ＭＳ ゴシック" w:eastAsia="ＭＳ ゴシック" w:hAnsi="ＭＳ ゴシック" w:cs="ＭＳ ゴシック"/>
          <w:b/>
          <w:spacing w:val="14"/>
          <w:sz w:val="22"/>
        </w:rPr>
      </w:pPr>
      <w:r w:rsidRPr="00B349B3">
        <w:rPr>
          <w:rFonts w:ascii="ＭＳ ゴシック" w:eastAsia="ＭＳ ゴシック" w:hAnsi="ＭＳ ゴシック" w:cs="ＭＳ ゴシック"/>
          <w:b/>
          <w:spacing w:val="14"/>
          <w:sz w:val="22"/>
        </w:rPr>
        <w:t>令和３年度　埼玉県高等学校ゴルフ連盟</w:t>
      </w:r>
      <w:r w:rsidR="00DC2365" w:rsidRPr="00B349B3">
        <w:rPr>
          <w:rFonts w:ascii="ＭＳ ゴシック" w:eastAsia="ＭＳ ゴシック" w:hAnsi="ＭＳ ゴシック" w:cs="ＭＳ ゴシック" w:hint="eastAsia"/>
          <w:b/>
          <w:spacing w:val="14"/>
          <w:sz w:val="22"/>
        </w:rPr>
        <w:t xml:space="preserve">　</w:t>
      </w:r>
      <w:r w:rsidRPr="00B349B3">
        <w:rPr>
          <w:rFonts w:ascii="ＭＳ ゴシック" w:eastAsia="ＭＳ ゴシック" w:hAnsi="ＭＳ ゴシック" w:cs="ＭＳ ゴシック"/>
          <w:b/>
          <w:spacing w:val="14"/>
          <w:sz w:val="22"/>
        </w:rPr>
        <w:t>研修競技会、</w:t>
      </w:r>
      <w:r w:rsidR="00B349B3">
        <w:rPr>
          <w:rFonts w:ascii="ＭＳ ゴシック" w:eastAsia="ＭＳ ゴシック" w:hAnsi="ＭＳ ゴシック" w:cs="ＭＳ ゴシック" w:hint="eastAsia"/>
          <w:b/>
          <w:spacing w:val="14"/>
          <w:sz w:val="22"/>
        </w:rPr>
        <w:t>ルール・マナー研修会</w:t>
      </w:r>
    </w:p>
    <w:p w14:paraId="2E589F91" w14:textId="2CD4178E" w:rsidR="00B810DD" w:rsidRPr="00FF232E" w:rsidRDefault="002C14A3">
      <w:pPr>
        <w:jc w:val="center"/>
        <w:rPr>
          <w:rFonts w:ascii="Times New Roman" w:eastAsia="Times New Roman" w:hAnsi="Times New Roman" w:cs="Times New Roman"/>
        </w:rPr>
      </w:pPr>
      <w:r w:rsidRPr="00B349B3">
        <w:rPr>
          <w:rFonts w:ascii="ＭＳ ゴシック" w:eastAsia="ＭＳ ゴシック" w:hAnsi="ＭＳ ゴシック" w:cs="ＭＳ ゴシック"/>
          <w:b/>
          <w:spacing w:val="14"/>
          <w:sz w:val="22"/>
        </w:rPr>
        <w:t>実施要項</w:t>
      </w:r>
    </w:p>
    <w:p w14:paraId="18EE5978" w14:textId="77777777" w:rsidR="00B810DD" w:rsidRPr="00FF232E" w:rsidRDefault="00B810DD">
      <w:pPr>
        <w:jc w:val="left"/>
        <w:rPr>
          <w:rFonts w:ascii="Times New Roman" w:eastAsia="Times New Roman" w:hAnsi="Times New Roman" w:cs="Times New Roman"/>
        </w:rPr>
      </w:pPr>
    </w:p>
    <w:p w14:paraId="0AEB0845" w14:textId="5761D98E" w:rsidR="00B810DD" w:rsidRPr="00D469E0" w:rsidRDefault="002C14A3">
      <w:pPr>
        <w:jc w:val="left"/>
        <w:rPr>
          <w:rFonts w:ascii="ＭＳ 明朝" w:eastAsia="ＭＳ 明朝" w:hAnsi="ＭＳ 明朝" w:cs="Times New Roman"/>
        </w:rPr>
      </w:pPr>
      <w:r w:rsidRPr="00D469E0">
        <w:rPr>
          <w:rFonts w:ascii="ＭＳ 明朝" w:eastAsia="ＭＳ 明朝" w:hAnsi="ＭＳ 明朝" w:cs="ＭＳ ゴシック"/>
          <w:spacing w:val="14"/>
        </w:rPr>
        <w:t>１.主　　催</w:t>
      </w:r>
      <w:r w:rsidRPr="00D469E0">
        <w:rPr>
          <w:rFonts w:ascii="ＭＳ 明朝" w:eastAsia="ＭＳ 明朝" w:hAnsi="ＭＳ 明朝" w:cs="ＭＳ ゴシック"/>
          <w:spacing w:val="14"/>
        </w:rPr>
        <w:tab/>
        <w:t>埼玉県高等学校・中学校ゴルフ連盟</w:t>
      </w:r>
    </w:p>
    <w:p w14:paraId="75A8F0F7" w14:textId="77777777" w:rsidR="00B810DD" w:rsidRPr="00D469E0" w:rsidRDefault="00B810DD">
      <w:pPr>
        <w:jc w:val="left"/>
        <w:rPr>
          <w:rFonts w:ascii="ＭＳ 明朝" w:eastAsia="ＭＳ 明朝" w:hAnsi="ＭＳ 明朝" w:cs="Times New Roman"/>
        </w:rPr>
      </w:pPr>
    </w:p>
    <w:p w14:paraId="6D3132E2" w14:textId="4BFA2B74" w:rsidR="00B810DD" w:rsidRPr="00D469E0" w:rsidRDefault="002C14A3">
      <w:pPr>
        <w:jc w:val="left"/>
        <w:rPr>
          <w:rFonts w:ascii="ＭＳ 明朝" w:eastAsia="ＭＳ 明朝" w:hAnsi="ＭＳ 明朝" w:cs="Times New Roman"/>
        </w:rPr>
      </w:pPr>
      <w:r w:rsidRPr="00D469E0">
        <w:rPr>
          <w:rFonts w:ascii="ＭＳ 明朝" w:eastAsia="ＭＳ 明朝" w:hAnsi="ＭＳ 明朝" w:cs="ＭＳ ゴシック"/>
          <w:spacing w:val="14"/>
        </w:rPr>
        <w:t>２.協　　力</w:t>
      </w:r>
      <w:r w:rsidRPr="00D469E0">
        <w:rPr>
          <w:rFonts w:ascii="ＭＳ 明朝" w:eastAsia="ＭＳ 明朝" w:hAnsi="ＭＳ 明朝" w:cs="ＭＳ ゴシック"/>
          <w:spacing w:val="14"/>
        </w:rPr>
        <w:tab/>
        <w:t>大宮ゴルフコース</w:t>
      </w:r>
    </w:p>
    <w:p w14:paraId="1379EB62" w14:textId="77777777" w:rsidR="00B810DD" w:rsidRPr="00D469E0" w:rsidRDefault="00B810DD">
      <w:pPr>
        <w:jc w:val="left"/>
        <w:rPr>
          <w:rFonts w:ascii="ＭＳ 明朝" w:eastAsia="ＭＳ 明朝" w:hAnsi="ＭＳ 明朝" w:cs="Times New Roman"/>
        </w:rPr>
      </w:pPr>
    </w:p>
    <w:p w14:paraId="4747DC01" w14:textId="314F5845" w:rsidR="00B810DD" w:rsidRPr="00D469E0" w:rsidRDefault="002C14A3">
      <w:pPr>
        <w:jc w:val="left"/>
        <w:rPr>
          <w:rFonts w:ascii="ＭＳ 明朝" w:eastAsia="ＭＳ 明朝" w:hAnsi="ＭＳ 明朝" w:cs="Times New Roman"/>
        </w:rPr>
      </w:pPr>
      <w:r w:rsidRPr="00D469E0">
        <w:rPr>
          <w:rFonts w:ascii="ＭＳ 明朝" w:eastAsia="ＭＳ 明朝" w:hAnsi="ＭＳ 明朝" w:cs="ＭＳ ゴシック"/>
          <w:spacing w:val="14"/>
        </w:rPr>
        <w:t>３.期　　日</w:t>
      </w:r>
      <w:r w:rsidRPr="00D469E0">
        <w:rPr>
          <w:rFonts w:ascii="ＭＳ 明朝" w:eastAsia="ＭＳ 明朝" w:hAnsi="ＭＳ 明朝" w:cs="ＭＳ ゴシック"/>
          <w:spacing w:val="14"/>
        </w:rPr>
        <w:tab/>
        <w:t>令和３年９月２１日（火）</w:t>
      </w:r>
    </w:p>
    <w:p w14:paraId="2ACFDE31" w14:textId="77777777" w:rsidR="00B810DD" w:rsidRPr="00D469E0" w:rsidRDefault="00B810DD">
      <w:pPr>
        <w:jc w:val="left"/>
        <w:rPr>
          <w:rFonts w:ascii="ＭＳ 明朝" w:eastAsia="ＭＳ 明朝" w:hAnsi="ＭＳ 明朝" w:cs="Times New Roman"/>
        </w:rPr>
      </w:pPr>
    </w:p>
    <w:p w14:paraId="038BD0C0" w14:textId="70820535" w:rsidR="00B810DD" w:rsidRPr="00D469E0" w:rsidRDefault="002C14A3">
      <w:pPr>
        <w:jc w:val="left"/>
        <w:rPr>
          <w:rFonts w:ascii="ＭＳ 明朝" w:eastAsia="ＭＳ 明朝" w:hAnsi="ＭＳ 明朝" w:cs="ＭＳ ゴシック"/>
          <w:spacing w:val="14"/>
        </w:rPr>
      </w:pPr>
      <w:r w:rsidRPr="00D469E0">
        <w:rPr>
          <w:rFonts w:ascii="ＭＳ 明朝" w:eastAsia="ＭＳ 明朝" w:hAnsi="ＭＳ 明朝" w:cs="ＭＳ ゴシック"/>
          <w:spacing w:val="14"/>
        </w:rPr>
        <w:t>４.会　　場</w:t>
      </w:r>
      <w:r w:rsidRPr="00D469E0">
        <w:rPr>
          <w:rFonts w:ascii="ＭＳ 明朝" w:eastAsia="ＭＳ 明朝" w:hAnsi="ＭＳ 明朝" w:cs="ＭＳ ゴシック"/>
          <w:spacing w:val="14"/>
        </w:rPr>
        <w:tab/>
        <w:t>大宮ゴルフコース　（ＯＵＴ・ＩＮコース）</w:t>
      </w:r>
    </w:p>
    <w:p w14:paraId="25D40C26" w14:textId="77777777" w:rsidR="00B810DD" w:rsidRPr="00D469E0" w:rsidRDefault="002C14A3">
      <w:pPr>
        <w:ind w:firstLine="1798"/>
        <w:jc w:val="left"/>
        <w:rPr>
          <w:rFonts w:ascii="ＭＳ 明朝" w:eastAsia="ＭＳ 明朝" w:hAnsi="ＭＳ 明朝" w:cs="Times New Roman"/>
        </w:rPr>
      </w:pPr>
      <w:r w:rsidRPr="00D469E0">
        <w:rPr>
          <w:rFonts w:ascii="ＭＳ 明朝" w:eastAsia="ＭＳ 明朝" w:hAnsi="ＭＳ 明朝" w:cs="ＭＳ ゴシック"/>
          <w:spacing w:val="14"/>
        </w:rPr>
        <w:t>上尾市中分６－４０　　　ＴＥＬ　０４８－７７１－２３７７</w:t>
      </w:r>
    </w:p>
    <w:p w14:paraId="52E2E2B3" w14:textId="77777777" w:rsidR="00B810DD" w:rsidRPr="00B13F37" w:rsidRDefault="002C14A3">
      <w:pPr>
        <w:ind w:firstLine="1798"/>
        <w:rPr>
          <w:rFonts w:ascii="ＭＳ ゴシック" w:eastAsia="ＭＳ ゴシック" w:hAnsi="ＭＳ ゴシック" w:cs="Century"/>
        </w:rPr>
      </w:pPr>
      <w:r w:rsidRPr="00B13F37">
        <w:rPr>
          <w:rFonts w:ascii="ＭＳ ゴシック" w:eastAsia="ＭＳ ゴシック" w:hAnsi="ＭＳ ゴシック" w:cs="Century"/>
          <w:spacing w:val="14"/>
        </w:rPr>
        <w:t>（</w:t>
      </w:r>
      <w:r w:rsidRPr="00B13F37">
        <w:rPr>
          <w:rFonts w:ascii="ＭＳ ゴシック" w:eastAsia="ＭＳ ゴシック" w:hAnsi="ＭＳ ゴシック" w:cs="Century"/>
          <w:b/>
          <w:spacing w:val="14"/>
        </w:rPr>
        <w:t>Ａグリーン・男子タツノオトシゴ青・女子タツノオトシゴ白使用</w:t>
      </w:r>
      <w:r w:rsidRPr="00B13F37">
        <w:rPr>
          <w:rFonts w:ascii="ＭＳ ゴシック" w:eastAsia="ＭＳ ゴシック" w:hAnsi="ＭＳ ゴシック" w:cs="Century"/>
          <w:spacing w:val="14"/>
        </w:rPr>
        <w:t>）</w:t>
      </w:r>
    </w:p>
    <w:p w14:paraId="651FBF26" w14:textId="77777777" w:rsidR="00B810DD" w:rsidRPr="00D469E0" w:rsidRDefault="002C14A3">
      <w:pPr>
        <w:ind w:firstLine="1573"/>
        <w:jc w:val="left"/>
        <w:rPr>
          <w:rFonts w:ascii="ＭＳ 明朝" w:eastAsia="ＭＳ 明朝" w:hAnsi="ＭＳ 明朝" w:cs="ＭＳ ゴシック"/>
          <w:spacing w:val="14"/>
        </w:rPr>
      </w:pPr>
      <w:r w:rsidRPr="00D469E0">
        <w:rPr>
          <w:rFonts w:ascii="ＭＳ 明朝" w:eastAsia="ＭＳ 明朝" w:hAnsi="ＭＳ 明朝" w:cs="ＭＳ 明朝"/>
          <w:spacing w:val="14"/>
        </w:rPr>
        <w:t xml:space="preserve">　</w:t>
      </w:r>
      <w:r w:rsidRPr="00D469E0">
        <w:rPr>
          <w:rFonts w:ascii="ＭＳ 明朝" w:eastAsia="ＭＳ 明朝" w:hAnsi="ＭＳ 明朝" w:cs="ＭＳ ゴシック"/>
          <w:spacing w:val="14"/>
        </w:rPr>
        <w:t>※ただしコースの状況によってはＢグリーンになることもある</w:t>
      </w:r>
    </w:p>
    <w:p w14:paraId="0DF4F1A5" w14:textId="77777777" w:rsidR="00B810DD" w:rsidRPr="00D469E0" w:rsidRDefault="00B810DD">
      <w:pPr>
        <w:rPr>
          <w:rFonts w:ascii="ＭＳ 明朝" w:eastAsia="ＭＳ 明朝" w:hAnsi="ＭＳ 明朝" w:cs="Century"/>
          <w:color w:val="FF0000"/>
        </w:rPr>
      </w:pPr>
    </w:p>
    <w:p w14:paraId="29B31015" w14:textId="77777777" w:rsidR="00741A8A" w:rsidRPr="00D469E0" w:rsidRDefault="002C14A3" w:rsidP="00741A8A">
      <w:pPr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５.参加資格</w:t>
      </w:r>
      <w:r w:rsidRPr="00D469E0">
        <w:rPr>
          <w:rFonts w:ascii="ＭＳ 明朝" w:eastAsia="ＭＳ 明朝" w:hAnsi="ＭＳ 明朝" w:cs="Century"/>
          <w:spacing w:val="7"/>
        </w:rPr>
        <w:t xml:space="preserve">　　　</w:t>
      </w:r>
      <w:r w:rsidRPr="00D469E0">
        <w:rPr>
          <w:rFonts w:ascii="ＭＳ 明朝" w:eastAsia="ＭＳ 明朝" w:hAnsi="ＭＳ 明朝" w:cs="Century"/>
          <w:spacing w:val="14"/>
        </w:rPr>
        <w:t>本連盟に登録された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１年～２年</w:t>
      </w:r>
      <w:r w:rsidRPr="00D469E0">
        <w:rPr>
          <w:rFonts w:ascii="ＭＳ 明朝" w:eastAsia="ＭＳ 明朝" w:hAnsi="ＭＳ 明朝" w:cs="Century"/>
          <w:spacing w:val="14"/>
        </w:rPr>
        <w:t>で、各校顧問よりエントリーされた者。または、個</w:t>
      </w:r>
    </w:p>
    <w:p w14:paraId="6A183C2A" w14:textId="77777777" w:rsidR="00741A8A" w:rsidRPr="00D469E0" w:rsidRDefault="002C14A3" w:rsidP="00741A8A">
      <w:pPr>
        <w:ind w:firstLineChars="800" w:firstLine="165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人加盟で学校長の出場承認を得た者。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また、本研修に参加することで、今秋と来春</w:t>
      </w:r>
    </w:p>
    <w:p w14:paraId="685254EE" w14:textId="3EC8FB23" w:rsidR="00B810DD" w:rsidRPr="00D469E0" w:rsidRDefault="002C14A3" w:rsidP="00741A8A">
      <w:pPr>
        <w:ind w:firstLineChars="800" w:firstLine="165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の</w:t>
      </w:r>
      <w:r w:rsidRPr="00D469E0">
        <w:rPr>
          <w:rFonts w:ascii="ＭＳ 明朝" w:eastAsia="ＭＳ 明朝" w:hAnsi="ＭＳ 明朝" w:cs="Century"/>
          <w:color w:val="000000"/>
        </w:rPr>
        <w:t>埼玉県高等学校・中学校ゴルフ連盟主催の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大会参加権が与えられる。</w:t>
      </w:r>
    </w:p>
    <w:p w14:paraId="3BC38C58" w14:textId="71BE8FF1" w:rsidR="00E56313" w:rsidRPr="00E56313" w:rsidRDefault="00E56313" w:rsidP="00E56313">
      <w:pPr>
        <w:rPr>
          <w:rFonts w:ascii="ＭＳ 明朝" w:eastAsia="ＭＳ 明朝" w:hAnsi="ＭＳ 明朝" w:cs="Century"/>
          <w:color w:val="000000"/>
          <w:spacing w:val="14"/>
          <w:shd w:val="clear" w:color="auto" w:fill="FFFF00"/>
        </w:rPr>
      </w:pPr>
    </w:p>
    <w:p w14:paraId="3E58AB60" w14:textId="77777777" w:rsidR="00E56313" w:rsidRDefault="00E56313" w:rsidP="00E56313">
      <w:pPr>
        <w:ind w:firstLineChars="200" w:firstLine="386"/>
        <w:rPr>
          <w:rFonts w:ascii="ＭＳ 明朝" w:eastAsia="ＭＳ 明朝" w:hAnsi="ＭＳ 明朝" w:cs="Century"/>
          <w:color w:val="000000"/>
        </w:rPr>
      </w:pPr>
      <w:r w:rsidRPr="00E56313">
        <w:rPr>
          <w:rFonts w:ascii="ＭＳ 明朝" w:eastAsia="ＭＳ 明朝" w:hAnsi="ＭＳ 明朝" w:cs="Century" w:hint="eastAsia"/>
          <w:color w:val="000000"/>
        </w:rPr>
        <w:t>※</w:t>
      </w:r>
      <w:r w:rsidRPr="00E56313">
        <w:rPr>
          <w:rFonts w:ascii="ＭＳ 明朝" w:eastAsia="ＭＳ 明朝" w:hAnsi="ＭＳ 明朝" w:cs="Century"/>
          <w:color w:val="000000"/>
        </w:rPr>
        <w:tab/>
        <w:t>１１月に予定していたルール・マナー研修会についてはコロナ禍のため研修は各校で講習・テストを</w:t>
      </w:r>
    </w:p>
    <w:p w14:paraId="3D9B6C8A" w14:textId="3531460A" w:rsidR="00B810DD" w:rsidRDefault="00E56313" w:rsidP="00E56313">
      <w:pPr>
        <w:ind w:firstLineChars="400" w:firstLine="771"/>
        <w:rPr>
          <w:rFonts w:ascii="ＭＳ 明朝" w:eastAsia="ＭＳ 明朝" w:hAnsi="ＭＳ 明朝" w:cs="Century"/>
          <w:color w:val="000000"/>
        </w:rPr>
      </w:pPr>
      <w:r w:rsidRPr="00E56313">
        <w:rPr>
          <w:rFonts w:ascii="ＭＳ 明朝" w:eastAsia="ＭＳ 明朝" w:hAnsi="ＭＳ 明朝" w:cs="Century"/>
          <w:color w:val="000000"/>
        </w:rPr>
        <w:t>実施する（詳細は後日連絡）。</w:t>
      </w:r>
    </w:p>
    <w:p w14:paraId="1AC1E3A2" w14:textId="77777777" w:rsidR="00E56313" w:rsidRPr="00E56313" w:rsidRDefault="00E56313">
      <w:pPr>
        <w:rPr>
          <w:rFonts w:ascii="ＭＳ 明朝" w:eastAsia="ＭＳ 明朝" w:hAnsi="ＭＳ 明朝" w:cs="Century"/>
          <w:color w:val="000000"/>
        </w:rPr>
      </w:pPr>
    </w:p>
    <w:p w14:paraId="0E9FB0DE" w14:textId="5FE40350" w:rsidR="00B810DD" w:rsidRPr="00D469E0" w:rsidRDefault="002C14A3">
      <w:pPr>
        <w:rPr>
          <w:rFonts w:ascii="ＭＳ 明朝" w:eastAsia="ＭＳ 明朝" w:hAnsi="ＭＳ 明朝" w:cs="Century"/>
          <w:color w:val="000000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６.内　　容</w:t>
      </w:r>
      <w:r w:rsidRPr="00D469E0">
        <w:rPr>
          <w:rFonts w:ascii="ＭＳ 明朝" w:eastAsia="ＭＳ 明朝" w:hAnsi="ＭＳ 明朝" w:cs="Century"/>
          <w:color w:val="000000"/>
          <w:spacing w:val="7"/>
        </w:rPr>
        <w:tab/>
      </w:r>
      <w:r w:rsidRPr="00D469E0">
        <w:rPr>
          <w:rFonts w:ascii="ＭＳ 明朝" w:eastAsia="ＭＳ 明朝" w:hAnsi="ＭＳ 明朝" w:cs="Century"/>
          <w:color w:val="000000"/>
          <w:spacing w:val="14"/>
        </w:rPr>
        <w:t>１８ホール　ストロークプレー</w:t>
      </w:r>
    </w:p>
    <w:p w14:paraId="1F50FA1C" w14:textId="77777777" w:rsidR="00B810DD" w:rsidRPr="00D469E0" w:rsidRDefault="00B810DD">
      <w:pPr>
        <w:jc w:val="left"/>
        <w:rPr>
          <w:rFonts w:ascii="ＭＳ 明朝" w:eastAsia="ＭＳ 明朝" w:hAnsi="ＭＳ 明朝" w:cs="Times New Roman"/>
        </w:rPr>
      </w:pPr>
    </w:p>
    <w:p w14:paraId="0097C643" w14:textId="6449BDAE" w:rsidR="00B810DD" w:rsidRPr="00D469E0" w:rsidRDefault="002C14A3">
      <w:pPr>
        <w:rPr>
          <w:rFonts w:ascii="ＭＳ 明朝" w:eastAsia="ＭＳ 明朝" w:hAnsi="ＭＳ 明朝" w:cs="Times New Roman"/>
          <w:spacing w:val="14"/>
        </w:rPr>
      </w:pPr>
      <w:r w:rsidRPr="00D469E0">
        <w:rPr>
          <w:rFonts w:ascii="ＭＳ 明朝" w:eastAsia="ＭＳ 明朝" w:hAnsi="ＭＳ 明朝" w:cs="ＭＳ ゴシック"/>
          <w:spacing w:val="14"/>
        </w:rPr>
        <w:t xml:space="preserve">７.受　</w:t>
      </w:r>
      <w:r w:rsidRPr="00D469E0">
        <w:rPr>
          <w:rFonts w:ascii="ＭＳ 明朝" w:eastAsia="ＭＳ 明朝" w:hAnsi="ＭＳ 明朝" w:cs="Times New Roman"/>
          <w:spacing w:val="14"/>
        </w:rPr>
        <w:t xml:space="preserve"> </w:t>
      </w:r>
      <w:r w:rsidRPr="00D469E0">
        <w:rPr>
          <w:rFonts w:ascii="ＭＳ 明朝" w:eastAsia="ＭＳ 明朝" w:hAnsi="ＭＳ 明朝" w:cs="ＭＳ ゴシック"/>
          <w:spacing w:val="14"/>
        </w:rPr>
        <w:t>付</w:t>
      </w:r>
      <w:r w:rsidRPr="00D469E0">
        <w:rPr>
          <w:rFonts w:ascii="ＭＳ 明朝" w:eastAsia="ＭＳ 明朝" w:hAnsi="ＭＳ 明朝" w:cs="Times New Roman"/>
          <w:spacing w:val="14"/>
        </w:rPr>
        <w:tab/>
      </w:r>
      <w:r w:rsidRPr="00D469E0">
        <w:rPr>
          <w:rFonts w:ascii="ＭＳ 明朝" w:eastAsia="ＭＳ 明朝" w:hAnsi="ＭＳ 明朝" w:cs="ＭＳ ゴシック"/>
          <w:spacing w:val="14"/>
        </w:rPr>
        <w:t>９月２１日（火）</w:t>
      </w:r>
      <w:r w:rsidR="00E56313">
        <w:rPr>
          <w:rFonts w:ascii="ＭＳ 明朝" w:eastAsia="ＭＳ 明朝" w:hAnsi="ＭＳ 明朝" w:cs="ＭＳ ゴシック" w:hint="eastAsia"/>
          <w:spacing w:val="14"/>
        </w:rPr>
        <w:t>午前６時３０分より（生徒</w:t>
      </w:r>
      <w:r w:rsidR="00EE1E4F">
        <w:rPr>
          <w:rFonts w:ascii="ＭＳ 明朝" w:eastAsia="ＭＳ 明朝" w:hAnsi="ＭＳ 明朝" w:cs="ＭＳ ゴシック" w:hint="eastAsia"/>
          <w:spacing w:val="14"/>
        </w:rPr>
        <w:t>開場</w:t>
      </w:r>
      <w:r w:rsidR="00E56313">
        <w:rPr>
          <w:rFonts w:ascii="ＭＳ 明朝" w:eastAsia="ＭＳ 明朝" w:hAnsi="ＭＳ 明朝" w:cs="ＭＳ ゴシック" w:hint="eastAsia"/>
          <w:spacing w:val="14"/>
        </w:rPr>
        <w:t>は午前６時２５分）</w:t>
      </w:r>
    </w:p>
    <w:p w14:paraId="599DB3C2" w14:textId="77777777" w:rsidR="00B810DD" w:rsidRPr="00D469E0" w:rsidRDefault="002C14A3">
      <w:pPr>
        <w:ind w:firstLine="225"/>
        <w:rPr>
          <w:rFonts w:ascii="ＭＳ 明朝" w:eastAsia="ＭＳ 明朝" w:hAnsi="ＭＳ 明朝" w:cs="Century"/>
        </w:rPr>
      </w:pPr>
      <w:r w:rsidRPr="00D469E0">
        <w:rPr>
          <w:rFonts w:ascii="ＭＳ 明朝" w:eastAsia="ＭＳ 明朝" w:hAnsi="ＭＳ 明朝" w:cs="Century"/>
          <w:spacing w:val="14"/>
        </w:rPr>
        <w:t>（アピアー）　  スタート４０分前までには受付を済ませてください。</w:t>
      </w:r>
    </w:p>
    <w:p w14:paraId="1205F4E5" w14:textId="77777777" w:rsidR="00B810DD" w:rsidRPr="00D469E0" w:rsidRDefault="002C14A3">
      <w:pPr>
        <w:ind w:left="1440" w:firstLine="1348"/>
        <w:rPr>
          <w:rFonts w:ascii="ＭＳ 明朝" w:eastAsia="ＭＳ 明朝" w:hAnsi="ＭＳ 明朝" w:cs="Century"/>
        </w:rPr>
      </w:pPr>
      <w:r w:rsidRPr="00D469E0">
        <w:rPr>
          <w:rFonts w:ascii="ＭＳ 明朝" w:eastAsia="ＭＳ 明朝" w:hAnsi="ＭＳ 明朝" w:cs="Century"/>
          <w:spacing w:val="14"/>
        </w:rPr>
        <w:t>（桶川駅よりクラブバス運行の運行はありません）</w:t>
      </w:r>
    </w:p>
    <w:p w14:paraId="0990A4D9" w14:textId="77777777" w:rsidR="00B810DD" w:rsidRPr="00D469E0" w:rsidRDefault="00B810DD">
      <w:pPr>
        <w:jc w:val="left"/>
        <w:rPr>
          <w:rFonts w:ascii="ＭＳ 明朝" w:eastAsia="ＭＳ 明朝" w:hAnsi="ＭＳ 明朝" w:cs="Times New Roman"/>
        </w:rPr>
      </w:pPr>
    </w:p>
    <w:p w14:paraId="0D10E064" w14:textId="77777777" w:rsidR="00B810DD" w:rsidRPr="00D469E0" w:rsidRDefault="002C14A3">
      <w:pPr>
        <w:ind w:firstLine="197"/>
        <w:jc w:val="left"/>
        <w:rPr>
          <w:rFonts w:ascii="ＭＳ 明朝" w:eastAsia="ＭＳ 明朝" w:hAnsi="ＭＳ 明朝" w:cs="Times New Roman"/>
        </w:rPr>
      </w:pPr>
      <w:r w:rsidRPr="00D469E0">
        <w:rPr>
          <w:rFonts w:ascii="ＭＳ 明朝" w:eastAsia="ＭＳ 明朝" w:hAnsi="ＭＳ 明朝" w:cs="ＭＳ 明朝"/>
        </w:rPr>
        <w:t>※　ドロー表は後日ホームページに掲載いたします。</w:t>
      </w:r>
    </w:p>
    <w:p w14:paraId="5B7D21B6" w14:textId="77777777" w:rsidR="00B810DD" w:rsidRPr="00D469E0" w:rsidRDefault="00B810DD">
      <w:pPr>
        <w:jc w:val="left"/>
        <w:rPr>
          <w:rFonts w:ascii="ＭＳ 明朝" w:eastAsia="ＭＳ 明朝" w:hAnsi="ＭＳ 明朝" w:cs="Times New Roman"/>
        </w:rPr>
      </w:pPr>
    </w:p>
    <w:p w14:paraId="1BF0AA3F" w14:textId="77777777" w:rsidR="00741A8A" w:rsidRPr="00FF232E" w:rsidRDefault="002C14A3" w:rsidP="00741A8A">
      <w:pPr>
        <w:ind w:firstLine="225"/>
        <w:jc w:val="left"/>
        <w:rPr>
          <w:rFonts w:ascii="ＭＳ ゴシック" w:eastAsia="ＭＳ ゴシック" w:hAnsi="ＭＳ ゴシック" w:cs="ＭＳ ゴシック"/>
          <w:b/>
          <w:spacing w:val="14"/>
        </w:rPr>
      </w:pPr>
      <w:r w:rsidRPr="00FF232E">
        <w:rPr>
          <w:rFonts w:ascii="ＭＳ ゴシック" w:eastAsia="ＭＳ ゴシック" w:hAnsi="ＭＳ ゴシック" w:cs="ＭＳ ゴシック"/>
          <w:spacing w:val="14"/>
        </w:rPr>
        <w:t xml:space="preserve">※　</w:t>
      </w:r>
      <w:r w:rsidRPr="00FF232E">
        <w:rPr>
          <w:rFonts w:ascii="ＭＳ ゴシック" w:eastAsia="ＭＳ ゴシック" w:hAnsi="ＭＳ ゴシック" w:cs="ＭＳ ゴシック"/>
          <w:b/>
          <w:spacing w:val="14"/>
        </w:rPr>
        <w:t>非課税証明書</w:t>
      </w:r>
      <w:r w:rsidR="00741A8A" w:rsidRPr="00FF232E">
        <w:rPr>
          <w:rFonts w:ascii="ＭＳ ゴシック" w:eastAsia="ＭＳ ゴシック" w:hAnsi="ＭＳ ゴシック" w:cs="ＭＳ ゴシック"/>
          <w:b/>
          <w:spacing w:val="14"/>
        </w:rPr>
        <w:t xml:space="preserve">  </w:t>
      </w:r>
      <w:r w:rsidRPr="00FF232E">
        <w:rPr>
          <w:rFonts w:ascii="ＭＳ ゴシック" w:eastAsia="ＭＳ ゴシック" w:hAnsi="ＭＳ ゴシック" w:cs="ＭＳ ゴシック"/>
          <w:b/>
          <w:spacing w:val="14"/>
        </w:rPr>
        <w:t>競技会当日、校長印のある証明書・参加</w:t>
      </w:r>
      <w:bookmarkStart w:id="0" w:name="_GoBack"/>
      <w:bookmarkEnd w:id="0"/>
      <w:r w:rsidRPr="00FF232E">
        <w:rPr>
          <w:rFonts w:ascii="ＭＳ ゴシック" w:eastAsia="ＭＳ ゴシック" w:hAnsi="ＭＳ ゴシック" w:cs="ＭＳ ゴシック"/>
          <w:b/>
          <w:spacing w:val="14"/>
        </w:rPr>
        <w:t>者一覧(住所・氏名・生年月日)</w:t>
      </w:r>
    </w:p>
    <w:p w14:paraId="441FE77C" w14:textId="2AE12FBA" w:rsidR="00B810DD" w:rsidRPr="00FF232E" w:rsidRDefault="002C14A3" w:rsidP="00741A8A">
      <w:pPr>
        <w:ind w:firstLineChars="450" w:firstLine="903"/>
        <w:jc w:val="left"/>
        <w:rPr>
          <w:rFonts w:ascii="Times New Roman" w:eastAsia="Times New Roman" w:hAnsi="Times New Roman" w:cs="Times New Roman"/>
        </w:rPr>
      </w:pPr>
      <w:r w:rsidRPr="00FF232E">
        <w:rPr>
          <w:rFonts w:ascii="ＭＳ ゴシック" w:eastAsia="ＭＳ ゴシック" w:hAnsi="ＭＳ ゴシック" w:cs="ＭＳ ゴシック"/>
          <w:b/>
          <w:spacing w:val="7"/>
        </w:rPr>
        <w:t xml:space="preserve">　　　　　　</w:t>
      </w:r>
      <w:r w:rsidRPr="00FF232E">
        <w:rPr>
          <w:rFonts w:ascii="ＭＳ ゴシック" w:eastAsia="ＭＳ ゴシック" w:hAnsi="ＭＳ ゴシック" w:cs="ＭＳ ゴシック"/>
          <w:b/>
          <w:spacing w:val="14"/>
        </w:rPr>
        <w:t>が記入されたものが必要です。</w:t>
      </w:r>
    </w:p>
    <w:p w14:paraId="17005B16" w14:textId="77777777" w:rsidR="00B810DD" w:rsidRPr="00FF232E" w:rsidRDefault="002C14A3">
      <w:pPr>
        <w:ind w:left="1440" w:firstLine="720"/>
        <w:jc w:val="left"/>
        <w:rPr>
          <w:rFonts w:ascii="ＭＳ ゴシック" w:eastAsia="ＭＳ ゴシック" w:hAnsi="ＭＳ ゴシック" w:cs="ＭＳ ゴシック"/>
          <w:b/>
          <w:spacing w:val="14"/>
        </w:rPr>
      </w:pPr>
      <w:r w:rsidRPr="00FF232E">
        <w:rPr>
          <w:rFonts w:ascii="ＭＳ ゴシック" w:eastAsia="ＭＳ ゴシック" w:hAnsi="ＭＳ ゴシック" w:cs="ＭＳ ゴシック"/>
          <w:b/>
          <w:spacing w:val="14"/>
        </w:rPr>
        <w:t>個人の場合は生徒証および当日非課税申出書の記入が必要です。</w:t>
      </w:r>
    </w:p>
    <w:p w14:paraId="03B32912" w14:textId="77777777" w:rsidR="00B810DD" w:rsidRPr="00FF232E" w:rsidRDefault="00B810DD">
      <w:pPr>
        <w:ind w:left="1440" w:firstLine="720"/>
        <w:jc w:val="left"/>
        <w:rPr>
          <w:rFonts w:ascii="Times New Roman" w:eastAsia="Times New Roman" w:hAnsi="Times New Roman" w:cs="Times New Roman"/>
        </w:rPr>
      </w:pPr>
    </w:p>
    <w:p w14:paraId="5808AAA0" w14:textId="77777777" w:rsidR="00741A8A" w:rsidRPr="00D469E0" w:rsidRDefault="002C14A3" w:rsidP="00741A8A">
      <w:pPr>
        <w:rPr>
          <w:rFonts w:ascii="ＭＳ ゴシック" w:eastAsia="ＭＳ ゴシック" w:hAnsi="ＭＳ ゴシック" w:cs="Century"/>
          <w:b/>
          <w:spacing w:val="14"/>
        </w:rPr>
      </w:pPr>
      <w:r w:rsidRPr="00D469E0">
        <w:rPr>
          <w:rFonts w:ascii="ＭＳ 明朝" w:eastAsia="ＭＳ 明朝" w:hAnsi="ＭＳ 明朝" w:cs="Century"/>
        </w:rPr>
        <w:t>８.申込方法</w:t>
      </w:r>
      <w:r w:rsidRPr="00D469E0">
        <w:rPr>
          <w:rFonts w:ascii="ＭＳ 明朝" w:eastAsia="ＭＳ 明朝" w:hAnsi="ＭＳ 明朝" w:cs="Century"/>
          <w:spacing w:val="7"/>
        </w:rPr>
        <w:tab/>
      </w:r>
      <w:r w:rsidRPr="00D469E0">
        <w:rPr>
          <w:rFonts w:ascii="ＭＳ 明朝" w:eastAsia="ＭＳ 明朝" w:hAnsi="ＭＳ 明朝" w:cs="Century"/>
          <w:color w:val="000000"/>
        </w:rPr>
        <w:t>関東高校ゴルフ連盟のホームページからのエントリー</w:t>
      </w:r>
      <w:r w:rsidRPr="00D469E0">
        <w:rPr>
          <w:rFonts w:ascii="ＭＳ 明朝" w:eastAsia="ＭＳ 明朝" w:hAnsi="ＭＳ 明朝" w:cs="Century"/>
          <w:spacing w:val="14"/>
        </w:rPr>
        <w:t>また、</w:t>
      </w:r>
      <w:r w:rsidRPr="00D469E0">
        <w:rPr>
          <w:rFonts w:ascii="ＭＳ ゴシック" w:eastAsia="ＭＳ ゴシック" w:hAnsi="ＭＳ ゴシック" w:cs="Century"/>
          <w:b/>
          <w:spacing w:val="14"/>
        </w:rPr>
        <w:t>大会当日に押印済の参加申</w:t>
      </w:r>
    </w:p>
    <w:p w14:paraId="7E465846" w14:textId="5C2A2635" w:rsidR="00B810DD" w:rsidRPr="00D469E0" w:rsidRDefault="002C14A3" w:rsidP="00741A8A">
      <w:pPr>
        <w:ind w:firstLineChars="800" w:firstLine="1661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ゴシック" w:eastAsia="ＭＳ ゴシック" w:hAnsi="ＭＳ ゴシック" w:cs="Century"/>
          <w:b/>
          <w:spacing w:val="14"/>
        </w:rPr>
        <w:t>込書・費用計算書を持参</w:t>
      </w:r>
      <w:r w:rsidRPr="00D469E0">
        <w:rPr>
          <w:rFonts w:ascii="ＭＳ 明朝" w:eastAsia="ＭＳ 明朝" w:hAnsi="ＭＳ 明朝" w:cs="Century"/>
          <w:spacing w:val="14"/>
        </w:rPr>
        <w:t>して下さい。</w:t>
      </w:r>
    </w:p>
    <w:p w14:paraId="6BB57BEC" w14:textId="77777777" w:rsidR="00B810DD" w:rsidRPr="00D469E0" w:rsidRDefault="00B810DD">
      <w:pPr>
        <w:ind w:firstLine="1574"/>
        <w:rPr>
          <w:rFonts w:ascii="ＭＳ 明朝" w:eastAsia="ＭＳ 明朝" w:hAnsi="ＭＳ 明朝" w:cs="Century"/>
        </w:rPr>
      </w:pPr>
    </w:p>
    <w:p w14:paraId="72F6CFA2" w14:textId="4D5ED54A" w:rsidR="00741A8A" w:rsidRPr="00D469E0" w:rsidRDefault="002C14A3" w:rsidP="00741A8A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９.費　　用</w:t>
      </w:r>
      <w:r w:rsidR="00741A8A" w:rsidRPr="00D469E0">
        <w:rPr>
          <w:rFonts w:ascii="ＭＳ 明朝" w:eastAsia="ＭＳ 明朝" w:hAnsi="ＭＳ 明朝" w:cs="Century"/>
          <w:spacing w:val="14"/>
        </w:rPr>
        <w:t xml:space="preserve">        </w:t>
      </w:r>
      <w:r w:rsidRPr="00D469E0">
        <w:rPr>
          <w:rFonts w:ascii="ＭＳ 明朝" w:eastAsia="ＭＳ 明朝" w:hAnsi="ＭＳ 明朝" w:cs="Century"/>
          <w:spacing w:val="14"/>
        </w:rPr>
        <w:t>１名につきエントリー費用</w:t>
      </w:r>
      <w:r w:rsidRPr="00D469E0">
        <w:rPr>
          <w:rFonts w:ascii="ＭＳ 明朝" w:eastAsia="ＭＳ 明朝" w:hAnsi="ＭＳ 明朝" w:cs="Century"/>
          <w:spacing w:val="14"/>
        </w:rPr>
        <w:tab/>
        <w:t xml:space="preserve">　　　</w:t>
      </w:r>
      <w:r w:rsidR="00741A8A" w:rsidRPr="00D469E0">
        <w:rPr>
          <w:rFonts w:ascii="ＭＳ 明朝" w:eastAsia="ＭＳ 明朝" w:hAnsi="ＭＳ 明朝" w:cs="Century" w:hint="eastAsia"/>
          <w:spacing w:val="14"/>
        </w:rPr>
        <w:t xml:space="preserve"> </w:t>
      </w:r>
      <w:r w:rsidR="00741A8A" w:rsidRPr="00D469E0">
        <w:rPr>
          <w:rFonts w:ascii="ＭＳ 明朝" w:eastAsia="ＭＳ 明朝" w:hAnsi="ＭＳ 明朝" w:cs="Century"/>
          <w:spacing w:val="14"/>
        </w:rPr>
        <w:t xml:space="preserve"> </w:t>
      </w:r>
      <w:r w:rsidRPr="00D469E0">
        <w:rPr>
          <w:rFonts w:ascii="ＭＳ 明朝" w:eastAsia="ＭＳ 明朝" w:hAnsi="ＭＳ 明朝" w:cs="Century"/>
          <w:spacing w:val="14"/>
        </w:rPr>
        <w:t xml:space="preserve"> </w:t>
      </w:r>
      <w:r w:rsidR="00741A8A" w:rsidRPr="00D469E0">
        <w:rPr>
          <w:rFonts w:ascii="ＭＳ 明朝" w:eastAsia="ＭＳ 明朝" w:hAnsi="ＭＳ 明朝" w:cs="ＭＳ 明朝" w:hint="eastAsia"/>
          <w:spacing w:val="14"/>
        </w:rPr>
        <w:t xml:space="preserve">　　</w:t>
      </w:r>
      <w:r w:rsidR="00B13F37">
        <w:rPr>
          <w:rFonts w:ascii="ＭＳ 明朝" w:eastAsia="ＭＳ 明朝" w:hAnsi="ＭＳ 明朝" w:cs="ＭＳ 明朝" w:hint="eastAsia"/>
          <w:spacing w:val="14"/>
        </w:rPr>
        <w:t xml:space="preserve">　 </w:t>
      </w:r>
      <w:r w:rsidRPr="00D469E0">
        <w:rPr>
          <w:rFonts w:ascii="ＭＳ 明朝" w:eastAsia="ＭＳ 明朝" w:hAnsi="ＭＳ 明朝" w:cs="Century"/>
          <w:spacing w:val="14"/>
        </w:rPr>
        <w:t xml:space="preserve">￥　</w:t>
      </w:r>
      <w:r w:rsidR="00741A8A" w:rsidRPr="00D469E0">
        <w:rPr>
          <w:rFonts w:ascii="ＭＳ 明朝" w:eastAsia="ＭＳ 明朝" w:hAnsi="ＭＳ 明朝" w:cs="Century" w:hint="eastAsia"/>
          <w:spacing w:val="14"/>
        </w:rPr>
        <w:t xml:space="preserve"> </w:t>
      </w:r>
      <w:r w:rsidRPr="00D469E0">
        <w:rPr>
          <w:rFonts w:ascii="ＭＳ 明朝" w:eastAsia="ＭＳ 明朝" w:hAnsi="ＭＳ 明朝" w:cs="Century"/>
          <w:spacing w:val="14"/>
        </w:rPr>
        <w:t xml:space="preserve">　 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５００－</w:t>
      </w:r>
    </w:p>
    <w:p w14:paraId="7C2221D4" w14:textId="187C4885" w:rsidR="00B810DD" w:rsidRPr="00D469E0" w:rsidRDefault="002C14A3" w:rsidP="00B13F37">
      <w:pPr>
        <w:ind w:firstLineChars="950" w:firstLine="196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 xml:space="preserve">プレーフィー　(食事なし・スループレー) 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ab/>
        <w:t>￥　６，６００－</w:t>
      </w:r>
    </w:p>
    <w:p w14:paraId="4478B28F" w14:textId="77777777" w:rsidR="00B810DD" w:rsidRPr="00D469E0" w:rsidRDefault="002C14A3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※　昼食はありません。ハーフ終了後、３０分程度の休憩を取りますので、軽食等を摂る場合は各自で用意してください。（その際、ロッカーまで軽食を取りに行くことは可能。その後速やかに外に出て摂ること。）</w:t>
      </w:r>
    </w:p>
    <w:p w14:paraId="6566EB31" w14:textId="79B4AFF8" w:rsidR="00B810DD" w:rsidRPr="00D469E0" w:rsidRDefault="002C14A3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※　埼玉県高等学校・中学校ゴルフ連盟よりカロリーメイト（ゼリータイプ）を４つ支給します。</w:t>
      </w:r>
    </w:p>
    <w:p w14:paraId="692474DF" w14:textId="533BCF8D" w:rsidR="00D469E0" w:rsidRPr="00D469E0" w:rsidRDefault="00D469E0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 w:hint="eastAsia"/>
          <w:color w:val="000000"/>
          <w:spacing w:val="14"/>
        </w:rPr>
        <w:t xml:space="preserve">　　本商品の飲食後は指定したごみ袋に入れること。また、</w:t>
      </w:r>
      <w:r w:rsidR="00EE1E4F">
        <w:rPr>
          <w:rFonts w:ascii="ＭＳ 明朝" w:eastAsia="ＭＳ 明朝" w:hAnsi="ＭＳ 明朝" w:cs="Century" w:hint="eastAsia"/>
          <w:color w:val="000000"/>
          <w:spacing w:val="14"/>
        </w:rPr>
        <w:t>缶</w:t>
      </w:r>
      <w:r w:rsidRPr="00D469E0">
        <w:rPr>
          <w:rFonts w:ascii="ＭＳ 明朝" w:eastAsia="ＭＳ 明朝" w:hAnsi="ＭＳ 明朝" w:cs="Century" w:hint="eastAsia"/>
          <w:color w:val="000000"/>
          <w:spacing w:val="14"/>
        </w:rPr>
        <w:t>、ペットボトル、燃えるごみの分別</w:t>
      </w:r>
    </w:p>
    <w:p w14:paraId="23CFB056" w14:textId="2DB08D2B" w:rsidR="00D469E0" w:rsidRPr="00D469E0" w:rsidRDefault="00D469E0" w:rsidP="00D469E0">
      <w:pPr>
        <w:ind w:firstLineChars="200" w:firstLine="41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 w:hint="eastAsia"/>
          <w:color w:val="000000"/>
          <w:spacing w:val="14"/>
        </w:rPr>
        <w:t>も注意すること。</w:t>
      </w:r>
    </w:p>
    <w:p w14:paraId="3859AF70" w14:textId="77777777" w:rsidR="00B810DD" w:rsidRPr="00D469E0" w:rsidRDefault="002C14A3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 xml:space="preserve">※　</w:t>
      </w:r>
      <w:r w:rsidRPr="00E56313">
        <w:rPr>
          <w:rFonts w:ascii="ＭＳ ゴシック" w:eastAsia="ＭＳ ゴシック" w:hAnsi="ＭＳ ゴシック" w:cs="Century"/>
          <w:color w:val="000000"/>
          <w:spacing w:val="14"/>
        </w:rPr>
        <w:t>エントリー費については，感染症の観点から不参加となった場合以外は返金いたしません。</w:t>
      </w:r>
    </w:p>
    <w:p w14:paraId="63AC2018" w14:textId="470EB5A5" w:rsidR="00B810DD" w:rsidRDefault="002C14A3">
      <w:pPr>
        <w:rPr>
          <w:rFonts w:ascii="ＭＳ 明朝" w:eastAsia="ＭＳ 明朝" w:hAnsi="ＭＳ 明朝" w:cs="Century"/>
          <w:color w:val="000000"/>
        </w:rPr>
      </w:pPr>
      <w:r w:rsidRPr="00D469E0">
        <w:rPr>
          <w:rFonts w:ascii="ＭＳ 明朝" w:eastAsia="ＭＳ 明朝" w:hAnsi="ＭＳ 明朝" w:cs="Century"/>
          <w:color w:val="000000"/>
        </w:rPr>
        <w:t xml:space="preserve">　　　　　　　</w:t>
      </w:r>
    </w:p>
    <w:p w14:paraId="1A5B4A4B" w14:textId="3B3DE06F" w:rsidR="00B13F37" w:rsidRDefault="00B13F37">
      <w:pPr>
        <w:rPr>
          <w:rFonts w:ascii="ＭＳ 明朝" w:eastAsia="ＭＳ 明朝" w:hAnsi="ＭＳ 明朝" w:cs="Century"/>
          <w:color w:val="000000"/>
        </w:rPr>
      </w:pPr>
    </w:p>
    <w:p w14:paraId="4FD7DD36" w14:textId="274E471F" w:rsidR="00B13F37" w:rsidRDefault="00B13F37">
      <w:pPr>
        <w:rPr>
          <w:rFonts w:ascii="ＭＳ 明朝" w:eastAsia="ＭＳ 明朝" w:hAnsi="ＭＳ 明朝" w:cs="Century"/>
          <w:color w:val="000000"/>
        </w:rPr>
      </w:pPr>
    </w:p>
    <w:p w14:paraId="010B3653" w14:textId="262FBB43" w:rsidR="00B13F37" w:rsidRDefault="00B13F37">
      <w:pPr>
        <w:rPr>
          <w:rFonts w:ascii="ＭＳ 明朝" w:eastAsia="ＭＳ 明朝" w:hAnsi="ＭＳ 明朝" w:cs="Century"/>
          <w:color w:val="000000"/>
        </w:rPr>
      </w:pPr>
    </w:p>
    <w:p w14:paraId="102FBA28" w14:textId="12055415" w:rsidR="00B13F37" w:rsidRDefault="00B13F37">
      <w:pPr>
        <w:rPr>
          <w:rFonts w:ascii="ＭＳ 明朝" w:eastAsia="ＭＳ 明朝" w:hAnsi="ＭＳ 明朝" w:cs="Century"/>
          <w:color w:val="000000"/>
        </w:rPr>
      </w:pPr>
    </w:p>
    <w:p w14:paraId="717766A8" w14:textId="0CAA25FF" w:rsidR="00B13F37" w:rsidRDefault="00B13F37">
      <w:pPr>
        <w:rPr>
          <w:rFonts w:ascii="ＭＳ 明朝" w:eastAsia="ＭＳ 明朝" w:hAnsi="ＭＳ 明朝" w:cs="Century"/>
          <w:color w:val="000000"/>
        </w:rPr>
      </w:pPr>
    </w:p>
    <w:p w14:paraId="7680532B" w14:textId="340386EB" w:rsidR="00B13F37" w:rsidRDefault="00B13F37">
      <w:pPr>
        <w:rPr>
          <w:rFonts w:ascii="ＭＳ 明朝" w:eastAsia="ＭＳ 明朝" w:hAnsi="ＭＳ 明朝" w:cs="Century"/>
          <w:color w:val="000000"/>
        </w:rPr>
      </w:pPr>
    </w:p>
    <w:p w14:paraId="065BA73D" w14:textId="77777777" w:rsidR="00B13F37" w:rsidRPr="00D469E0" w:rsidRDefault="00B13F37">
      <w:pPr>
        <w:rPr>
          <w:rFonts w:ascii="ＭＳ 明朝" w:eastAsia="ＭＳ 明朝" w:hAnsi="ＭＳ 明朝" w:cs="Century"/>
          <w:color w:val="000000"/>
        </w:rPr>
      </w:pPr>
    </w:p>
    <w:p w14:paraId="5D5832B3" w14:textId="135B9735" w:rsidR="00B810DD" w:rsidRPr="00D469E0" w:rsidRDefault="002C14A3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lastRenderedPageBreak/>
        <w:t xml:space="preserve">10.申込締切　</w:t>
      </w:r>
      <w:r w:rsidR="00741A8A" w:rsidRPr="00D469E0">
        <w:rPr>
          <w:rFonts w:ascii="ＭＳ 明朝" w:eastAsia="ＭＳ 明朝" w:hAnsi="ＭＳ 明朝" w:cs="ＭＳ 明朝" w:hint="eastAsia"/>
          <w:color w:val="000000"/>
          <w:spacing w:val="14"/>
        </w:rPr>
        <w:t xml:space="preserve">　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９月</w:t>
      </w:r>
      <w:r w:rsidR="00D469E0" w:rsidRPr="00D469E0">
        <w:rPr>
          <w:rFonts w:ascii="ＭＳ 明朝" w:eastAsia="ＭＳ 明朝" w:hAnsi="ＭＳ 明朝" w:cs="ＭＳ 明朝" w:hint="eastAsia"/>
          <w:color w:val="000000"/>
          <w:spacing w:val="14"/>
        </w:rPr>
        <w:t>６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日（</w:t>
      </w:r>
      <w:r w:rsidR="00D469E0" w:rsidRPr="00D469E0">
        <w:rPr>
          <w:rFonts w:ascii="ＭＳ 明朝" w:eastAsia="ＭＳ 明朝" w:hAnsi="ＭＳ 明朝" w:cs="ＭＳ 明朝" w:hint="eastAsia"/>
          <w:color w:val="000000"/>
          <w:spacing w:val="14"/>
        </w:rPr>
        <w:t>月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）１７：００</w:t>
      </w:r>
    </w:p>
    <w:p w14:paraId="1B9DF225" w14:textId="77777777" w:rsidR="00B810DD" w:rsidRPr="00D469E0" w:rsidRDefault="00B810DD">
      <w:pPr>
        <w:rPr>
          <w:rFonts w:ascii="ＭＳ 明朝" w:eastAsia="ＭＳ 明朝" w:hAnsi="ＭＳ 明朝" w:cs="Century"/>
          <w:color w:val="000000"/>
          <w:spacing w:val="14"/>
        </w:rPr>
      </w:pPr>
    </w:p>
    <w:p w14:paraId="155F2540" w14:textId="77777777" w:rsidR="00B810DD" w:rsidRPr="00D469E0" w:rsidRDefault="002C14A3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11.支払方法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ab/>
      </w:r>
    </w:p>
    <w:p w14:paraId="6DAEEC00" w14:textId="77777777" w:rsidR="00741A8A" w:rsidRPr="00D469E0" w:rsidRDefault="002C14A3">
      <w:pPr>
        <w:ind w:left="225" w:hanging="225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ab/>
        <w:t xml:space="preserve">　９月６日（月）～１３日（月）までに、費用計算書の金額とプレーフィー×人数の合計金額</w:t>
      </w:r>
    </w:p>
    <w:p w14:paraId="7E24B760" w14:textId="1AEF697F" w:rsidR="00B810DD" w:rsidRPr="00D469E0" w:rsidRDefault="002C14A3" w:rsidP="00741A8A">
      <w:pPr>
        <w:ind w:leftChars="50" w:left="96" w:firstLineChars="100" w:firstLine="207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（７，１００円×人数）を各学校名（個人登録者は個人名）で下記口座に振込みをして下さい。</w:t>
      </w:r>
    </w:p>
    <w:p w14:paraId="619BE7BE" w14:textId="77777777" w:rsidR="00B810DD" w:rsidRPr="00D469E0" w:rsidRDefault="002C14A3">
      <w:pPr>
        <w:rPr>
          <w:rFonts w:ascii="ＭＳ 明朝" w:eastAsia="ＭＳ 明朝" w:hAnsi="ＭＳ 明朝" w:cs="Century"/>
          <w:color w:val="000000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 xml:space="preserve">　　　　　　　</w:t>
      </w:r>
    </w:p>
    <w:p w14:paraId="35164641" w14:textId="77777777" w:rsidR="00B810DD" w:rsidRPr="00D469E0" w:rsidRDefault="002C14A3">
      <w:pPr>
        <w:ind w:firstLine="2022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武蔵野銀行　指扇支店</w:t>
      </w:r>
      <w:r w:rsidRPr="00D469E0">
        <w:rPr>
          <w:rFonts w:ascii="ＭＳ 明朝" w:eastAsia="ＭＳ 明朝" w:hAnsi="ＭＳ 明朝" w:cs="Century"/>
          <w:color w:val="000000"/>
          <w:spacing w:val="7"/>
        </w:rPr>
        <w:t xml:space="preserve">  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 xml:space="preserve">　(普通)１１６６６８６</w:t>
      </w:r>
    </w:p>
    <w:p w14:paraId="32920A79" w14:textId="77777777" w:rsidR="00B810DD" w:rsidRPr="00D469E0" w:rsidRDefault="002C14A3">
      <w:pPr>
        <w:ind w:firstLine="2022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 xml:space="preserve">埼玉県高等学校ゴルフ連盟　代表　　植草　一成　</w:t>
      </w:r>
      <w:r w:rsidRPr="00D469E0">
        <w:rPr>
          <w:rFonts w:ascii="ＭＳ 明朝" w:eastAsia="ＭＳ 明朝" w:hAnsi="ＭＳ 明朝" w:cs="Century"/>
          <w:color w:val="000000"/>
          <w:spacing w:val="7"/>
        </w:rPr>
        <w:t xml:space="preserve"> </w:t>
      </w:r>
      <w:r w:rsidRPr="00D469E0">
        <w:rPr>
          <w:rFonts w:ascii="ＭＳ 明朝" w:eastAsia="ＭＳ 明朝" w:hAnsi="ＭＳ 明朝" w:cs="Century"/>
          <w:color w:val="000000"/>
          <w:spacing w:val="14"/>
        </w:rPr>
        <w:t>宛</w:t>
      </w:r>
    </w:p>
    <w:p w14:paraId="0A7B2FA1" w14:textId="77777777" w:rsidR="00B810DD" w:rsidRPr="00D469E0" w:rsidRDefault="002C14A3">
      <w:pPr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12.その他</w:t>
      </w:r>
      <w:r w:rsidRPr="00D469E0">
        <w:rPr>
          <w:rFonts w:ascii="ＭＳ 明朝" w:eastAsia="ＭＳ 明朝" w:hAnsi="ＭＳ 明朝" w:cs="Century"/>
          <w:spacing w:val="14"/>
        </w:rPr>
        <w:tab/>
      </w:r>
      <w:r w:rsidRPr="00D469E0">
        <w:rPr>
          <w:rFonts w:ascii="ＭＳ 明朝" w:eastAsia="ＭＳ 明朝" w:hAnsi="ＭＳ 明朝" w:cs="Century"/>
          <w:spacing w:val="14"/>
        </w:rPr>
        <w:tab/>
      </w:r>
    </w:p>
    <w:p w14:paraId="32DEF474" w14:textId="77777777" w:rsidR="00B810DD" w:rsidRPr="00D469E0" w:rsidRDefault="002C14A3">
      <w:pPr>
        <w:ind w:firstLine="674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特に、ユニフォーム規定以外に次の点をご確認下さい。</w:t>
      </w:r>
    </w:p>
    <w:p w14:paraId="2E54CC20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(1)茶髪・長髪などの生徒の試合参加は認めません。</w:t>
      </w:r>
    </w:p>
    <w:p w14:paraId="0627B421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(2)ネックレス・ピアスなどの装飾品は禁止します。</w:t>
      </w:r>
    </w:p>
    <w:p w14:paraId="3C361AEC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(3)コース内は携帯電話・スマートフォンなどの使用を禁止します。</w:t>
      </w:r>
    </w:p>
    <w:p w14:paraId="02B3ADC6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(4)事故防止の観点から、帽子（キャップ）を着用してください。</w:t>
      </w:r>
    </w:p>
    <w:p w14:paraId="421E36D5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(5)目土袋・グリーンフォークを必ず持参してください。</w:t>
      </w:r>
    </w:p>
    <w:p w14:paraId="1C2A622C" w14:textId="77777777" w:rsidR="00B810DD" w:rsidRPr="00D469E0" w:rsidRDefault="002C14A3">
      <w:pPr>
        <w:ind w:firstLine="902"/>
        <w:rPr>
          <w:rFonts w:ascii="ＭＳ 明朝" w:eastAsia="ＭＳ 明朝" w:hAnsi="ＭＳ 明朝" w:cs="Century"/>
          <w:b/>
          <w:spacing w:val="14"/>
        </w:rPr>
      </w:pPr>
      <w:r w:rsidRPr="00D469E0">
        <w:rPr>
          <w:rFonts w:ascii="ＭＳ 明朝" w:eastAsia="ＭＳ 明朝" w:hAnsi="ＭＳ 明朝" w:cs="Century"/>
          <w:b/>
          <w:spacing w:val="14"/>
        </w:rPr>
        <w:t>(6)誤球防止の為、ボールにマジックで学校名・氏名・通し番号を書いてください。</w:t>
      </w:r>
    </w:p>
    <w:p w14:paraId="210505D5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(7)大会当日、打撃練習場は使用できません。</w:t>
      </w:r>
    </w:p>
    <w:p w14:paraId="77F18549" w14:textId="6AA0A50C" w:rsidR="00B810DD" w:rsidRPr="00D469E0" w:rsidRDefault="002C14A3" w:rsidP="00741A8A">
      <w:pPr>
        <w:ind w:left="787" w:firstLine="112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(8)大会当日はロッカーの使用は可ですが、鍵の使用はできません。貴重品の管理は各自の責任において行ってください。風呂の利用はできません。</w:t>
      </w:r>
    </w:p>
    <w:p w14:paraId="07933E81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(9)高反発ドライバーの使用は禁止となりますのでご注意ください。</w:t>
      </w:r>
    </w:p>
    <w:p w14:paraId="36D18D71" w14:textId="77777777" w:rsidR="00B810DD" w:rsidRPr="00D469E0" w:rsidRDefault="002C14A3">
      <w:pPr>
        <w:ind w:firstLine="1123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 xml:space="preserve">（SLEルール適合ドライバーについてはJGAホームページにてご確認下さい　</w:t>
      </w:r>
    </w:p>
    <w:p w14:paraId="202BF2D5" w14:textId="77777777" w:rsidR="00B810DD" w:rsidRPr="00D469E0" w:rsidRDefault="00EE1E4F">
      <w:pPr>
        <w:ind w:firstLine="6516"/>
        <w:rPr>
          <w:rFonts w:ascii="ＭＳ 明朝" w:eastAsia="ＭＳ 明朝" w:hAnsi="ＭＳ 明朝" w:cs="Century"/>
          <w:spacing w:val="14"/>
        </w:rPr>
      </w:pPr>
      <w:hyperlink r:id="rId5">
        <w:r w:rsidR="002C14A3" w:rsidRPr="00D469E0">
          <w:rPr>
            <w:rFonts w:ascii="ＭＳ 明朝" w:eastAsia="ＭＳ 明朝" w:hAnsi="ＭＳ 明朝" w:cs="Century"/>
            <w:color w:val="0000FF"/>
            <w:spacing w:val="14"/>
            <w:u w:val="single"/>
          </w:rPr>
          <w:t>http://www.jga.or.jp/</w:t>
        </w:r>
      </w:hyperlink>
      <w:r w:rsidR="002C14A3" w:rsidRPr="00D469E0">
        <w:rPr>
          <w:rFonts w:ascii="ＭＳ 明朝" w:eastAsia="ＭＳ 明朝" w:hAnsi="ＭＳ 明朝" w:cs="Century"/>
          <w:spacing w:val="14"/>
        </w:rPr>
        <w:t>）</w:t>
      </w:r>
    </w:p>
    <w:p w14:paraId="510F937E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(10)雨具・傘等は各自用意してください。ゴルフ場からの貸し出しはできません。</w:t>
      </w:r>
    </w:p>
    <w:p w14:paraId="5D9A38DD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spacing w:val="14"/>
        </w:rPr>
      </w:pPr>
      <w:r w:rsidRPr="00D469E0">
        <w:rPr>
          <w:rFonts w:ascii="ＭＳ 明朝" w:eastAsia="ＭＳ 明朝" w:hAnsi="ＭＳ 明朝" w:cs="Century"/>
          <w:spacing w:val="14"/>
        </w:rPr>
        <w:t>(11)打球事故等プレー中の安全にはくれぐれも気をつけてください。</w:t>
      </w:r>
    </w:p>
    <w:p w14:paraId="00846C4D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(12)大会当日は健康調査の提出（保護者署名、押印）がない場合は参加不可とする。</w:t>
      </w:r>
    </w:p>
    <w:p w14:paraId="733B7CAB" w14:textId="77777777" w:rsidR="00B810DD" w:rsidRPr="00D469E0" w:rsidRDefault="002C14A3">
      <w:pPr>
        <w:ind w:firstLine="899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 xml:space="preserve">　　また、受付でも検温をします。</w:t>
      </w:r>
    </w:p>
    <w:p w14:paraId="4C2A9CE4" w14:textId="77777777" w:rsidR="00B810DD" w:rsidRPr="00D469E0" w:rsidRDefault="002C14A3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13.特別事項（感染症対策として練習ラウンド、県予選適用）</w:t>
      </w:r>
    </w:p>
    <w:p w14:paraId="6EA58DBD" w14:textId="77777777" w:rsidR="00741A8A" w:rsidRPr="00D469E0" w:rsidRDefault="002C14A3" w:rsidP="00741A8A">
      <w:pPr>
        <w:rPr>
          <w:rFonts w:ascii="ＭＳ 明朝" w:eastAsia="ＭＳ 明朝" w:hAnsi="ＭＳ 明朝" w:cs="ＭＳ 明朝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 xml:space="preserve">　　　ゴルフ場へは制服ではなく、ユニフォームでチェックインすること。但し、ゴルフシュ</w:t>
      </w:r>
      <w:r w:rsidRPr="00D469E0">
        <w:rPr>
          <w:rFonts w:ascii="ＭＳ 明朝" w:eastAsia="ＭＳ 明朝" w:hAnsi="ＭＳ 明朝" w:cs="ＭＳ 明朝"/>
          <w:color w:val="000000"/>
          <w:spacing w:val="14"/>
        </w:rPr>
        <w:t>ーズは</w:t>
      </w:r>
    </w:p>
    <w:p w14:paraId="1A907786" w14:textId="0CCEA53B" w:rsidR="00B810DD" w:rsidRPr="00D469E0" w:rsidRDefault="002C14A3" w:rsidP="00741A8A">
      <w:pPr>
        <w:ind w:firstLineChars="300" w:firstLine="620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ＭＳ 明朝"/>
          <w:color w:val="000000"/>
          <w:spacing w:val="14"/>
        </w:rPr>
        <w:t>ゴルフ場敷地内のみとす</w:t>
      </w:r>
      <w:r w:rsidRPr="00D469E0">
        <w:rPr>
          <w:rFonts w:ascii="ＭＳ 明朝" w:eastAsia="ＭＳ 明朝" w:hAnsi="ＭＳ 明朝" w:cs="ＭＳ 明朝"/>
          <w:spacing w:val="14"/>
        </w:rPr>
        <w:t>る。</w:t>
      </w:r>
    </w:p>
    <w:p w14:paraId="33460481" w14:textId="77777777" w:rsidR="00B810DD" w:rsidRPr="00D469E0" w:rsidRDefault="002C14A3">
      <w:pPr>
        <w:ind w:firstLine="67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練ラン・大会当日のロッカー利用は荷物を置くだけとし、シャワーの利用は行わない。</w:t>
      </w:r>
    </w:p>
    <w:p w14:paraId="66343F68" w14:textId="77777777" w:rsidR="00741A8A" w:rsidRPr="00D469E0" w:rsidRDefault="002C14A3">
      <w:pPr>
        <w:ind w:firstLine="67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各箇所に消毒液が用意されているので、常に消毒・手洗いを意識しプレー中以外はマスクを着</w:t>
      </w:r>
    </w:p>
    <w:p w14:paraId="2BED0150" w14:textId="678B4DCA" w:rsidR="00B810DD" w:rsidRPr="00D469E0" w:rsidRDefault="002C14A3">
      <w:pPr>
        <w:ind w:firstLine="67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用すること。</w:t>
      </w:r>
    </w:p>
    <w:p w14:paraId="3E582F08" w14:textId="77777777" w:rsidR="00B810DD" w:rsidRPr="00D469E0" w:rsidRDefault="002C14A3">
      <w:pPr>
        <w:ind w:firstLine="674"/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ピンは抜かずにプレーすることを推奨する。バンカーはレーキを使い均すこと。</w:t>
      </w:r>
    </w:p>
    <w:p w14:paraId="58111EFF" w14:textId="77777777" w:rsidR="00B810DD" w:rsidRPr="00D469E0" w:rsidRDefault="00B810DD">
      <w:pPr>
        <w:ind w:firstLine="674"/>
        <w:rPr>
          <w:rFonts w:ascii="ＭＳ 明朝" w:eastAsia="ＭＳ 明朝" w:hAnsi="ＭＳ 明朝" w:cs="Century"/>
          <w:color w:val="000000"/>
          <w:spacing w:val="14"/>
        </w:rPr>
      </w:pPr>
    </w:p>
    <w:p w14:paraId="672CA8F0" w14:textId="052B75AD" w:rsidR="00B810DD" w:rsidRPr="00B13F37" w:rsidRDefault="002C14A3" w:rsidP="00B13F37">
      <w:pPr>
        <w:rPr>
          <w:rFonts w:ascii="ＭＳ 明朝" w:eastAsia="ＭＳ 明朝" w:hAnsi="ＭＳ 明朝" w:cs="Century"/>
          <w:color w:val="000000"/>
          <w:spacing w:val="14"/>
        </w:rPr>
      </w:pPr>
      <w:r w:rsidRPr="00D469E0">
        <w:rPr>
          <w:rFonts w:ascii="ＭＳ 明朝" w:eastAsia="ＭＳ 明朝" w:hAnsi="ＭＳ 明朝" w:cs="Century"/>
          <w:color w:val="000000"/>
          <w:spacing w:val="14"/>
        </w:rPr>
        <w:t>※　その他、大会に関するガイドラインについては、日本・関東に準じて大会前に配信、周知を予定しています。</w:t>
      </w:r>
    </w:p>
    <w:sectPr w:rsidR="00B810DD" w:rsidRPr="00B13F37" w:rsidSect="00D469E0">
      <w:pgSz w:w="11906" w:h="16838" w:code="9"/>
      <w:pgMar w:top="794" w:right="1134" w:bottom="851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51C"/>
    <w:multiLevelType w:val="multilevel"/>
    <w:tmpl w:val="CFD84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9D47DC"/>
    <w:multiLevelType w:val="hybridMultilevel"/>
    <w:tmpl w:val="BAF857DC"/>
    <w:lvl w:ilvl="0" w:tplc="7ABC17E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DD"/>
    <w:rsid w:val="002C14A3"/>
    <w:rsid w:val="00454E7D"/>
    <w:rsid w:val="00741A8A"/>
    <w:rsid w:val="00B13F37"/>
    <w:rsid w:val="00B349B3"/>
    <w:rsid w:val="00B810DD"/>
    <w:rsid w:val="00D469E0"/>
    <w:rsid w:val="00D64376"/>
    <w:rsid w:val="00DC2365"/>
    <w:rsid w:val="00E56313"/>
    <w:rsid w:val="00EE1E4F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8B03A"/>
  <w15:docId w15:val="{1095F8E2-E4DB-497F-890E-D250D82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ga.o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dcterms:created xsi:type="dcterms:W3CDTF">2021-08-16T10:51:00Z</dcterms:created>
  <dcterms:modified xsi:type="dcterms:W3CDTF">2021-08-23T01:17:00Z</dcterms:modified>
</cp:coreProperties>
</file>